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9" w:rsidRDefault="00A47399" w:rsidP="00FB285A">
      <w:pPr>
        <w:jc w:val="center"/>
        <w:rPr>
          <w:b/>
        </w:rPr>
      </w:pPr>
    </w:p>
    <w:p w:rsidR="00FB285A" w:rsidRPr="004617B8" w:rsidRDefault="00FB285A" w:rsidP="00FB285A">
      <w:pPr>
        <w:jc w:val="center"/>
        <w:rPr>
          <w:rFonts w:ascii="Times New Roman" w:hAnsi="Times New Roman" w:cs="Times New Roman"/>
          <w:b/>
        </w:rPr>
      </w:pPr>
      <w:r w:rsidRPr="004617B8">
        <w:rPr>
          <w:rFonts w:ascii="Times New Roman" w:hAnsi="Times New Roman" w:cs="Times New Roman"/>
          <w:b/>
        </w:rPr>
        <w:t xml:space="preserve">Komentarz do stosowania priorytetów wydatkowania </w:t>
      </w:r>
      <w:r w:rsidR="00AF1502" w:rsidRPr="004617B8">
        <w:rPr>
          <w:rFonts w:ascii="Times New Roman" w:hAnsi="Times New Roman" w:cs="Times New Roman"/>
          <w:b/>
        </w:rPr>
        <w:t xml:space="preserve">rezerwy </w:t>
      </w:r>
      <w:r w:rsidRPr="004617B8">
        <w:rPr>
          <w:rFonts w:ascii="Times New Roman" w:hAnsi="Times New Roman" w:cs="Times New Roman"/>
          <w:b/>
        </w:rPr>
        <w:t>KFS w 2020 roku</w:t>
      </w:r>
    </w:p>
    <w:p w:rsidR="00FB285A" w:rsidRPr="004617B8" w:rsidRDefault="00FB285A" w:rsidP="00FB285A">
      <w:pPr>
        <w:rPr>
          <w:rFonts w:ascii="Times New Roman" w:hAnsi="Times New Roman" w:cs="Times New Roman"/>
        </w:rPr>
      </w:pPr>
    </w:p>
    <w:p w:rsidR="00C921FA" w:rsidRPr="004617B8" w:rsidRDefault="00C921FA" w:rsidP="00C921FA">
      <w:pPr>
        <w:jc w:val="both"/>
        <w:rPr>
          <w:rFonts w:ascii="Times New Roman" w:hAnsi="Times New Roman" w:cs="Times New Roman"/>
          <w:b/>
        </w:rPr>
      </w:pPr>
      <w:r w:rsidRPr="004617B8">
        <w:rPr>
          <w:rFonts w:ascii="Times New Roman" w:hAnsi="Times New Roman" w:cs="Times New Roman"/>
          <w:b/>
          <w:bCs/>
        </w:rPr>
        <w:t xml:space="preserve">PRIORYTET a) </w:t>
      </w:r>
      <w:r w:rsidRPr="004617B8">
        <w:rPr>
          <w:rFonts w:ascii="Times New Roman" w:hAnsi="Times New Roman" w:cs="Times New Roman"/>
          <w:b/>
        </w:rPr>
        <w:t xml:space="preserve">– </w:t>
      </w:r>
      <w:r w:rsidRPr="004617B8">
        <w:rPr>
          <w:rFonts w:ascii="Times New Roman" w:hAnsi="Times New Roman" w:cs="Times New Roman"/>
          <w:b/>
          <w:bCs/>
        </w:rPr>
        <w:t xml:space="preserve">wsparcie kształcenia ustawicznego osób z orzeczonym stopniem niepełnosprawności </w:t>
      </w:r>
    </w:p>
    <w:p w:rsidR="00C921FA" w:rsidRPr="004617B8" w:rsidRDefault="00C921FA" w:rsidP="004617B8">
      <w:pPr>
        <w:spacing w:line="360" w:lineRule="auto"/>
        <w:jc w:val="both"/>
        <w:rPr>
          <w:rFonts w:ascii="Times New Roman" w:hAnsi="Times New Roman" w:cs="Times New Roman"/>
        </w:rPr>
      </w:pPr>
      <w:r w:rsidRPr="004617B8">
        <w:rPr>
          <w:rFonts w:ascii="Times New Roman" w:hAnsi="Times New Roman" w:cs="Times New Roman"/>
        </w:rPr>
        <w:t xml:space="preserve">Wnioskodawca składający wniosek o środki w ramach powyższego priorytetu powinien udowodnić posiadanie przez kandydata na szkolenie orzeczenia o niepełnosprawności tj. przedstawić orzeczenie </w:t>
      </w:r>
      <w:r w:rsidR="004617B8">
        <w:rPr>
          <w:rFonts w:ascii="Times New Roman" w:hAnsi="Times New Roman" w:cs="Times New Roman"/>
        </w:rPr>
        <w:br/>
      </w:r>
      <w:bookmarkStart w:id="0" w:name="_GoBack"/>
      <w:bookmarkEnd w:id="0"/>
      <w:r w:rsidRPr="004617B8">
        <w:rPr>
          <w:rFonts w:ascii="Times New Roman" w:hAnsi="Times New Roman" w:cs="Times New Roman"/>
        </w:rPr>
        <w:t xml:space="preserve">o niepełnosprawności kandydata na szkolenie bądź oświadczenie o posiadaniu takiego orzeczenia. </w:t>
      </w:r>
    </w:p>
    <w:p w:rsidR="00FB285A" w:rsidRPr="004617B8" w:rsidRDefault="00FB285A" w:rsidP="00FB285A">
      <w:pPr>
        <w:rPr>
          <w:rFonts w:ascii="Times New Roman" w:hAnsi="Times New Roman" w:cs="Times New Roman"/>
        </w:rPr>
      </w:pPr>
      <w:r w:rsidRPr="004617B8">
        <w:rPr>
          <w:rFonts w:ascii="Times New Roman" w:hAnsi="Times New Roman" w:cs="Times New Roman"/>
        </w:rPr>
        <w:t xml:space="preserve"> </w:t>
      </w:r>
    </w:p>
    <w:p w:rsidR="00C921FA" w:rsidRPr="004617B8" w:rsidRDefault="00C921FA" w:rsidP="00C921FA">
      <w:pPr>
        <w:pStyle w:val="Default"/>
        <w:rPr>
          <w:sz w:val="22"/>
          <w:szCs w:val="22"/>
        </w:rPr>
      </w:pPr>
      <w:r w:rsidRPr="004617B8">
        <w:rPr>
          <w:b/>
          <w:bCs/>
          <w:sz w:val="22"/>
          <w:szCs w:val="22"/>
        </w:rPr>
        <w:t xml:space="preserve">PRIORYTET b) – wsparcie w nabywaniu kompetencji cyfrowych </w:t>
      </w:r>
    </w:p>
    <w:p w:rsidR="00C921FA" w:rsidRPr="004617B8" w:rsidRDefault="00C921FA" w:rsidP="00C921FA">
      <w:pPr>
        <w:pStyle w:val="Default"/>
        <w:spacing w:after="68"/>
        <w:rPr>
          <w:sz w:val="23"/>
          <w:szCs w:val="23"/>
        </w:rPr>
      </w:pPr>
    </w:p>
    <w:p w:rsidR="00C921FA" w:rsidRPr="004617B8" w:rsidRDefault="00C921FA" w:rsidP="00C921FA">
      <w:pPr>
        <w:pStyle w:val="Default"/>
        <w:spacing w:after="6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1) W ramach niniejszego priorytetu powinny być dofinansowywane formy kształcenia ustawicznego, które pomogą zniwelować lub zapobiec powstawaniu luk czy braków </w:t>
      </w:r>
      <w:r w:rsidRPr="004617B8">
        <w:rPr>
          <w:sz w:val="23"/>
          <w:szCs w:val="23"/>
        </w:rPr>
        <w:br/>
      </w:r>
      <w:r w:rsidRPr="004617B8">
        <w:rPr>
          <w:sz w:val="23"/>
          <w:szCs w:val="23"/>
        </w:rPr>
        <w:t xml:space="preserve">w kompetencjach cyfrowych pracowników i pracodawców. </w:t>
      </w:r>
    </w:p>
    <w:p w:rsidR="00C921FA" w:rsidRPr="004617B8" w:rsidRDefault="00C921FA" w:rsidP="00C921FA">
      <w:pPr>
        <w:pStyle w:val="Default"/>
        <w:spacing w:after="6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2) 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:rsidR="00C921FA" w:rsidRPr="004617B8" w:rsidRDefault="00C921FA" w:rsidP="00C921FA">
      <w:pPr>
        <w:pStyle w:val="Default"/>
        <w:spacing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3)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4617B8">
        <w:rPr>
          <w:sz w:val="23"/>
          <w:szCs w:val="23"/>
        </w:rPr>
        <w:t>cyberbezpieczeństwem</w:t>
      </w:r>
      <w:proofErr w:type="spellEnd"/>
      <w:r w:rsidRPr="004617B8">
        <w:rPr>
          <w:sz w:val="23"/>
          <w:szCs w:val="23"/>
        </w:rPr>
        <w:t xml:space="preserve">. </w:t>
      </w:r>
    </w:p>
    <w:p w:rsidR="00FB285A" w:rsidRPr="004617B8" w:rsidRDefault="00FB285A" w:rsidP="00FB285A">
      <w:pPr>
        <w:rPr>
          <w:rFonts w:ascii="Times New Roman" w:hAnsi="Times New Roman" w:cs="Times New Roman"/>
        </w:rPr>
      </w:pPr>
      <w:r w:rsidRPr="004617B8">
        <w:rPr>
          <w:rFonts w:ascii="Times New Roman" w:hAnsi="Times New Roman" w:cs="Times New Roman"/>
        </w:rPr>
        <w:t xml:space="preserve"> </w:t>
      </w:r>
    </w:p>
    <w:p w:rsidR="00C921FA" w:rsidRPr="004617B8" w:rsidRDefault="00C921FA" w:rsidP="00C921FA">
      <w:pPr>
        <w:pStyle w:val="Default"/>
        <w:jc w:val="both"/>
        <w:rPr>
          <w:b/>
          <w:bCs/>
          <w:sz w:val="22"/>
          <w:szCs w:val="22"/>
        </w:rPr>
      </w:pPr>
      <w:r w:rsidRPr="004617B8">
        <w:rPr>
          <w:b/>
          <w:bCs/>
          <w:sz w:val="22"/>
          <w:szCs w:val="22"/>
        </w:rPr>
        <w:t xml:space="preserve">PRIORYTET c) - wsparcie kształcenia ustawicznego pracowników Centrów Integracji Społecznej, Klubów Integracji Społecznej, Warsztatów Terapii Zajęciowej </w:t>
      </w:r>
    </w:p>
    <w:p w:rsidR="00C921FA" w:rsidRPr="004617B8" w:rsidRDefault="00C921FA" w:rsidP="00C921FA">
      <w:pPr>
        <w:pStyle w:val="Default"/>
        <w:rPr>
          <w:sz w:val="22"/>
          <w:szCs w:val="22"/>
        </w:rPr>
      </w:pPr>
    </w:p>
    <w:p w:rsidR="00C921FA" w:rsidRPr="004617B8" w:rsidRDefault="00C921FA" w:rsidP="00C921FA">
      <w:pPr>
        <w:pStyle w:val="Default"/>
        <w:spacing w:after="6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1)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:rsidR="00C921FA" w:rsidRPr="004617B8" w:rsidRDefault="00C921FA" w:rsidP="00C921FA">
      <w:pPr>
        <w:pStyle w:val="Default"/>
        <w:spacing w:after="6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2) Wojewoda decyduje o przyznaniu statusu CIS, a także prowadzi rejestr tych podmiotów. Ponadto wojewoda prowadzi również rejestr KIS. </w:t>
      </w:r>
    </w:p>
    <w:p w:rsidR="00C921FA" w:rsidRPr="004617B8" w:rsidRDefault="00C921FA" w:rsidP="00C921FA">
      <w:pPr>
        <w:pStyle w:val="Default"/>
        <w:spacing w:after="6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3)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:rsidR="00C921FA" w:rsidRPr="004617B8" w:rsidRDefault="00C921FA" w:rsidP="00C921FA">
      <w:pPr>
        <w:pStyle w:val="Default"/>
        <w:spacing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4) WTZ mogą być tworzone, przez fundacje, stowarzyszenia i inne podmioty. Działają one w celu rehabilitacji społecznej i zawodowej osób niepełnosprawnych. Podmiot prowadzący WTZ zawiera z samorządem powiatu umowę regulującą między innymi </w:t>
      </w:r>
      <w:r w:rsidRPr="004617B8">
        <w:rPr>
          <w:color w:val="auto"/>
          <w:sz w:val="23"/>
          <w:szCs w:val="23"/>
        </w:rPr>
        <w:t xml:space="preserve">warunki i wysokość dofinansowania kosztów utworzenia i działalności warsztatu ze środków PFRON. </w:t>
      </w:r>
    </w:p>
    <w:p w:rsidR="00C921FA" w:rsidRPr="004617B8" w:rsidRDefault="00C921FA" w:rsidP="00C921FA">
      <w:pPr>
        <w:pStyle w:val="Default"/>
        <w:spacing w:after="69" w:line="360" w:lineRule="auto"/>
        <w:jc w:val="both"/>
        <w:rPr>
          <w:color w:val="auto"/>
          <w:sz w:val="23"/>
          <w:szCs w:val="23"/>
        </w:rPr>
      </w:pPr>
      <w:r w:rsidRPr="004617B8">
        <w:rPr>
          <w:color w:val="auto"/>
          <w:sz w:val="23"/>
          <w:szCs w:val="23"/>
        </w:rPr>
        <w:t xml:space="preserve">5)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:rsidR="00C921FA" w:rsidRPr="004617B8" w:rsidRDefault="00C921FA" w:rsidP="00C921F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617B8">
        <w:rPr>
          <w:color w:val="auto"/>
          <w:sz w:val="23"/>
          <w:szCs w:val="23"/>
        </w:rPr>
        <w:t xml:space="preserve">6) Pracodawcy zamierzający skorzystać z tego priorytetu powinni wykazać, że współfinansowane ze środków KFS działania zmierzające do podniesienia kompetencji pracowników związane są </w:t>
      </w:r>
      <w:r w:rsidRPr="004617B8">
        <w:rPr>
          <w:color w:val="auto"/>
          <w:sz w:val="23"/>
          <w:szCs w:val="23"/>
        </w:rPr>
        <w:br/>
      </w:r>
      <w:r w:rsidRPr="004617B8">
        <w:rPr>
          <w:color w:val="auto"/>
          <w:sz w:val="23"/>
          <w:szCs w:val="23"/>
        </w:rPr>
        <w:t xml:space="preserve">z ich zadaniami realizowanymi w CIS, KIS lub WTZ. </w:t>
      </w:r>
    </w:p>
    <w:p w:rsidR="00FB285A" w:rsidRPr="004617B8" w:rsidRDefault="00FB285A" w:rsidP="00FB285A">
      <w:pPr>
        <w:rPr>
          <w:rFonts w:ascii="Times New Roman" w:hAnsi="Times New Roman" w:cs="Times New Roman"/>
        </w:rPr>
      </w:pPr>
      <w:r w:rsidRPr="004617B8">
        <w:rPr>
          <w:rFonts w:ascii="Times New Roman" w:hAnsi="Times New Roman" w:cs="Times New Roman"/>
        </w:rPr>
        <w:t xml:space="preserve"> </w:t>
      </w:r>
    </w:p>
    <w:p w:rsidR="00C921FA" w:rsidRPr="004617B8" w:rsidRDefault="00C921FA" w:rsidP="00C921FA">
      <w:pPr>
        <w:pStyle w:val="Default"/>
        <w:jc w:val="both"/>
        <w:rPr>
          <w:b/>
          <w:bCs/>
          <w:sz w:val="22"/>
          <w:szCs w:val="22"/>
        </w:rPr>
      </w:pPr>
      <w:r w:rsidRPr="004617B8">
        <w:rPr>
          <w:b/>
          <w:bCs/>
          <w:sz w:val="22"/>
          <w:szCs w:val="22"/>
        </w:rPr>
        <w:t>PRIORYTET d</w:t>
      </w:r>
      <w:r w:rsidRPr="004617B8">
        <w:rPr>
          <w:b/>
          <w:bCs/>
          <w:sz w:val="22"/>
          <w:szCs w:val="22"/>
        </w:rPr>
        <w:t>)</w:t>
      </w:r>
      <w:r w:rsidRPr="004617B8">
        <w:rPr>
          <w:b/>
          <w:bCs/>
          <w:sz w:val="22"/>
          <w:szCs w:val="22"/>
        </w:rPr>
        <w:t xml:space="preserve"> - wsparcie kształcenia ustawicznego osób, które mogą udokumentować wykonywanie przez co najmniej 15 lat prac w szczególnych warunkach lub o szczególnym charakterze, a którym nie przysługuje prawo do emerytury pomostowej </w:t>
      </w:r>
    </w:p>
    <w:p w:rsidR="00C921FA" w:rsidRPr="004617B8" w:rsidRDefault="00C921FA" w:rsidP="00C921FA">
      <w:pPr>
        <w:pStyle w:val="Default"/>
        <w:rPr>
          <w:sz w:val="22"/>
          <w:szCs w:val="22"/>
        </w:rPr>
      </w:pPr>
    </w:p>
    <w:p w:rsidR="00C921FA" w:rsidRPr="004617B8" w:rsidRDefault="00C921FA" w:rsidP="00C921FA">
      <w:pPr>
        <w:pStyle w:val="Default"/>
        <w:spacing w:after="18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1) Priorytet ten promuje działania wobec osób pracujących w warunkach niszczących zdrowie </w:t>
      </w:r>
      <w:r w:rsidR="004617B8" w:rsidRPr="004617B8">
        <w:rPr>
          <w:sz w:val="23"/>
          <w:szCs w:val="23"/>
        </w:rPr>
        <w:br/>
      </w:r>
      <w:r w:rsidRPr="004617B8">
        <w:rPr>
          <w:sz w:val="23"/>
          <w:szCs w:val="23"/>
        </w:rPr>
        <w:t xml:space="preserve">i w szczególności powinien objąć osoby, które nie mają prawa do emerytury pomostowej. </w:t>
      </w:r>
    </w:p>
    <w:p w:rsidR="00C921FA" w:rsidRPr="004617B8" w:rsidRDefault="00C921FA" w:rsidP="00C921FA">
      <w:pPr>
        <w:pStyle w:val="Default"/>
        <w:spacing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2) Wykaz prac w szczególnych warunkach stanowi załącznik nr 1, a prac o szczególnym charakterze - załącznik nr 2 do ustawy z dnia 19 grudnia 2008 roku </w:t>
      </w:r>
      <w:r w:rsidRPr="004617B8">
        <w:rPr>
          <w:i/>
          <w:iCs/>
          <w:sz w:val="23"/>
          <w:szCs w:val="23"/>
        </w:rPr>
        <w:t xml:space="preserve">o emeryturach pomostowych </w:t>
      </w:r>
      <w:r w:rsidRPr="004617B8">
        <w:rPr>
          <w:sz w:val="23"/>
          <w:szCs w:val="23"/>
        </w:rPr>
        <w:t xml:space="preserve">(Dz. U. z 2008 Nr 237, poz. 1656 z </w:t>
      </w:r>
      <w:proofErr w:type="spellStart"/>
      <w:r w:rsidRPr="004617B8">
        <w:rPr>
          <w:sz w:val="23"/>
          <w:szCs w:val="23"/>
        </w:rPr>
        <w:t>późn</w:t>
      </w:r>
      <w:proofErr w:type="spellEnd"/>
      <w:r w:rsidRPr="004617B8">
        <w:rPr>
          <w:sz w:val="23"/>
          <w:szCs w:val="23"/>
        </w:rPr>
        <w:t xml:space="preserve">. zm.) </w:t>
      </w:r>
    </w:p>
    <w:p w:rsidR="00C921FA" w:rsidRPr="004617B8" w:rsidRDefault="00C921FA" w:rsidP="00C921FA">
      <w:pPr>
        <w:pStyle w:val="Default"/>
        <w:rPr>
          <w:sz w:val="23"/>
          <w:szCs w:val="23"/>
        </w:rPr>
      </w:pPr>
    </w:p>
    <w:p w:rsidR="00C921FA" w:rsidRPr="004617B8" w:rsidRDefault="00C921FA" w:rsidP="00C921FA">
      <w:pPr>
        <w:pStyle w:val="Default"/>
        <w:jc w:val="both"/>
        <w:rPr>
          <w:b/>
          <w:bCs/>
          <w:sz w:val="22"/>
          <w:szCs w:val="22"/>
        </w:rPr>
      </w:pPr>
      <w:r w:rsidRPr="004617B8">
        <w:rPr>
          <w:b/>
          <w:bCs/>
          <w:sz w:val="22"/>
          <w:szCs w:val="22"/>
        </w:rPr>
        <w:t>PRIORYTET e</w:t>
      </w:r>
      <w:r w:rsidRPr="004617B8">
        <w:rPr>
          <w:b/>
          <w:bCs/>
          <w:sz w:val="22"/>
          <w:szCs w:val="22"/>
        </w:rPr>
        <w:t>)</w:t>
      </w:r>
      <w:r w:rsidRPr="004617B8">
        <w:rPr>
          <w:b/>
          <w:bCs/>
          <w:sz w:val="22"/>
          <w:szCs w:val="22"/>
        </w:rPr>
        <w:t xml:space="preserve"> – wsparcie kształcenia ustawicznego osób zatrudnionych u pracodawców, którzy w latach 2017 – 2019 nie korzystali ze środków Krajowego Funduszu Szkoleniowego </w:t>
      </w:r>
    </w:p>
    <w:p w:rsidR="00C921FA" w:rsidRPr="004617B8" w:rsidRDefault="00C921FA" w:rsidP="00C921FA">
      <w:pPr>
        <w:pStyle w:val="Default"/>
        <w:jc w:val="both"/>
        <w:rPr>
          <w:sz w:val="22"/>
          <w:szCs w:val="22"/>
        </w:rPr>
      </w:pPr>
    </w:p>
    <w:p w:rsidR="00C921FA" w:rsidRPr="004617B8" w:rsidRDefault="00C921FA" w:rsidP="00C921FA">
      <w:pPr>
        <w:pStyle w:val="Default"/>
        <w:spacing w:after="68"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1) Priorytet ten ma stanowić zachętę dla pracodawców, którzy nie mieli okazji lub ochoty na sięganie po środki KFS w ciągu ostatnich trzech lat. </w:t>
      </w:r>
    </w:p>
    <w:p w:rsidR="00C921FA" w:rsidRPr="004617B8" w:rsidRDefault="00C921FA" w:rsidP="00C921FA">
      <w:pPr>
        <w:pStyle w:val="Default"/>
        <w:spacing w:line="360" w:lineRule="auto"/>
        <w:jc w:val="both"/>
        <w:rPr>
          <w:sz w:val="23"/>
          <w:szCs w:val="23"/>
        </w:rPr>
      </w:pPr>
      <w:r w:rsidRPr="004617B8">
        <w:rPr>
          <w:sz w:val="23"/>
          <w:szCs w:val="23"/>
        </w:rPr>
        <w:t xml:space="preserve">2) Aby móc aplikować o środki z powyższego priorytetu wystarczy do wniosku dołączyć oświadczenie o niekorzystaniu ze środków KFS w latach 2017-2019. Nie ma znaczenia czy w tym czasie pracodawca składał wniosek i nie otrzymał środków czy też w ogóle nie był zainteresowany KFS. Złożone oświadczenie dotyczy wniosków składanych na terenie całego kraju nie tylko do konkretnego powiatowego urzędu pracy. </w:t>
      </w:r>
    </w:p>
    <w:p w:rsidR="008C4F04" w:rsidRPr="004617B8" w:rsidRDefault="008C4F04" w:rsidP="00C921FA">
      <w:pPr>
        <w:rPr>
          <w:rFonts w:ascii="Times New Roman" w:hAnsi="Times New Roman" w:cs="Times New Roman"/>
        </w:rPr>
      </w:pPr>
    </w:p>
    <w:sectPr w:rsidR="008C4F04" w:rsidRPr="0046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4C10"/>
    <w:multiLevelType w:val="hybridMultilevel"/>
    <w:tmpl w:val="8C1E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18BB"/>
    <w:multiLevelType w:val="hybridMultilevel"/>
    <w:tmpl w:val="680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4"/>
    <w:rsid w:val="00052B38"/>
    <w:rsid w:val="000E2C85"/>
    <w:rsid w:val="00254B58"/>
    <w:rsid w:val="00273215"/>
    <w:rsid w:val="003B1865"/>
    <w:rsid w:val="004617B8"/>
    <w:rsid w:val="005C3426"/>
    <w:rsid w:val="007C032A"/>
    <w:rsid w:val="008C4F04"/>
    <w:rsid w:val="00912B64"/>
    <w:rsid w:val="00A47399"/>
    <w:rsid w:val="00AF1502"/>
    <w:rsid w:val="00BA45F1"/>
    <w:rsid w:val="00C77FA4"/>
    <w:rsid w:val="00C921FA"/>
    <w:rsid w:val="00CC673C"/>
    <w:rsid w:val="00D15BF7"/>
    <w:rsid w:val="00F44E81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D843-4171-4728-B770-816E9E9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58"/>
    <w:pPr>
      <w:ind w:left="720"/>
      <w:contextualSpacing/>
    </w:pPr>
  </w:style>
  <w:style w:type="paragraph" w:customStyle="1" w:styleId="Default">
    <w:name w:val="Default"/>
    <w:rsid w:val="00C9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3</cp:revision>
  <cp:lastPrinted>2020-01-28T13:42:00Z</cp:lastPrinted>
  <dcterms:created xsi:type="dcterms:W3CDTF">2020-08-26T12:32:00Z</dcterms:created>
  <dcterms:modified xsi:type="dcterms:W3CDTF">2020-08-26T12:46:00Z</dcterms:modified>
</cp:coreProperties>
</file>